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4363" w:rsidRPr="00DD4937" w:rsidRDefault="00B34363" w:rsidP="00B3436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4937">
        <w:rPr>
          <w:rFonts w:ascii="Times New Roman" w:hAnsi="Times New Roman" w:cs="Times New Roman"/>
          <w:b/>
          <w:sz w:val="28"/>
          <w:szCs w:val="28"/>
        </w:rPr>
        <w:t>Перечень приложений.</w:t>
      </w:r>
    </w:p>
    <w:p w:rsidR="00B34363" w:rsidRPr="00DD4937" w:rsidRDefault="00B34363" w:rsidP="000A6159">
      <w:pPr>
        <w:jc w:val="both"/>
        <w:rPr>
          <w:rFonts w:ascii="Times New Roman" w:hAnsi="Times New Roman" w:cs="Times New Roman"/>
          <w:sz w:val="28"/>
          <w:szCs w:val="28"/>
        </w:rPr>
      </w:pPr>
      <w:r w:rsidRPr="000A6159">
        <w:rPr>
          <w:rFonts w:ascii="Times New Roman" w:hAnsi="Times New Roman" w:cs="Times New Roman"/>
          <w:sz w:val="28"/>
          <w:szCs w:val="28"/>
          <w:u w:val="single"/>
        </w:rPr>
        <w:t>Приложение № 1</w:t>
      </w:r>
      <w:r w:rsidRPr="00DD4937">
        <w:rPr>
          <w:rFonts w:ascii="Times New Roman" w:hAnsi="Times New Roman" w:cs="Times New Roman"/>
          <w:sz w:val="28"/>
          <w:szCs w:val="28"/>
        </w:rPr>
        <w:t xml:space="preserve"> - </w:t>
      </w:r>
      <w:r w:rsidR="00D45CB4" w:rsidRPr="00DD4937">
        <w:rPr>
          <w:rFonts w:ascii="Times New Roman" w:hAnsi="Times New Roman" w:cs="Times New Roman"/>
          <w:sz w:val="28"/>
          <w:szCs w:val="28"/>
        </w:rPr>
        <w:t>Перечень главных администраторов доходов районного бюджета</w:t>
      </w:r>
      <w:r w:rsidR="000A6159">
        <w:rPr>
          <w:rFonts w:ascii="Times New Roman" w:hAnsi="Times New Roman" w:cs="Times New Roman"/>
          <w:sz w:val="28"/>
          <w:szCs w:val="28"/>
        </w:rPr>
        <w:t>.</w:t>
      </w:r>
    </w:p>
    <w:p w:rsidR="00B34363" w:rsidRPr="00DD4937" w:rsidRDefault="00B34363" w:rsidP="000A6159">
      <w:pPr>
        <w:jc w:val="both"/>
        <w:rPr>
          <w:rFonts w:ascii="Times New Roman" w:hAnsi="Times New Roman" w:cs="Times New Roman"/>
          <w:sz w:val="28"/>
          <w:szCs w:val="28"/>
        </w:rPr>
      </w:pPr>
      <w:r w:rsidRPr="000A6159">
        <w:rPr>
          <w:rFonts w:ascii="Times New Roman" w:hAnsi="Times New Roman" w:cs="Times New Roman"/>
          <w:sz w:val="28"/>
          <w:szCs w:val="28"/>
          <w:u w:val="single"/>
        </w:rPr>
        <w:t>Приложение №</w:t>
      </w:r>
      <w:r w:rsidRPr="000A6159">
        <w:rPr>
          <w:rFonts w:ascii="Times New Roman" w:hAnsi="Times New Roman" w:cs="Times New Roman"/>
          <w:sz w:val="28"/>
          <w:szCs w:val="28"/>
          <w:u w:val="single"/>
        </w:rPr>
        <w:t xml:space="preserve"> 2</w:t>
      </w:r>
      <w:r w:rsidRPr="00DD4937">
        <w:rPr>
          <w:rFonts w:ascii="Times New Roman" w:hAnsi="Times New Roman" w:cs="Times New Roman"/>
          <w:sz w:val="28"/>
          <w:szCs w:val="28"/>
        </w:rPr>
        <w:t xml:space="preserve"> - </w:t>
      </w:r>
      <w:r w:rsidR="00D45CB4" w:rsidRPr="00DD4937">
        <w:rPr>
          <w:rFonts w:ascii="Times New Roman" w:hAnsi="Times New Roman" w:cs="Times New Roman"/>
          <w:sz w:val="28"/>
          <w:szCs w:val="28"/>
        </w:rPr>
        <w:t>Перечень главных администраторов</w:t>
      </w:r>
      <w:r w:rsidR="00D45CB4" w:rsidRPr="00DD4937">
        <w:rPr>
          <w:rFonts w:ascii="Times New Roman" w:hAnsi="Times New Roman" w:cs="Times New Roman"/>
          <w:sz w:val="28"/>
          <w:szCs w:val="28"/>
        </w:rPr>
        <w:t xml:space="preserve"> источников финансирования </w:t>
      </w:r>
      <w:r w:rsidR="00D45CB4" w:rsidRPr="00DD4937">
        <w:rPr>
          <w:rFonts w:ascii="Times New Roman" w:hAnsi="Times New Roman" w:cs="Times New Roman"/>
          <w:sz w:val="28"/>
          <w:szCs w:val="28"/>
        </w:rPr>
        <w:t>дефицита</w:t>
      </w:r>
      <w:r w:rsidR="00D45CB4" w:rsidRPr="00DD4937">
        <w:rPr>
          <w:rFonts w:ascii="Times New Roman" w:hAnsi="Times New Roman" w:cs="Times New Roman"/>
          <w:sz w:val="28"/>
          <w:szCs w:val="28"/>
        </w:rPr>
        <w:t xml:space="preserve"> </w:t>
      </w:r>
      <w:r w:rsidR="00D45CB4" w:rsidRPr="00DD4937">
        <w:rPr>
          <w:rFonts w:ascii="Times New Roman" w:hAnsi="Times New Roman" w:cs="Times New Roman"/>
          <w:sz w:val="28"/>
          <w:szCs w:val="28"/>
        </w:rPr>
        <w:t>районного бюджета</w:t>
      </w:r>
      <w:r w:rsidR="000A6159">
        <w:rPr>
          <w:rFonts w:ascii="Times New Roman" w:hAnsi="Times New Roman" w:cs="Times New Roman"/>
          <w:sz w:val="28"/>
          <w:szCs w:val="28"/>
        </w:rPr>
        <w:t>.</w:t>
      </w:r>
    </w:p>
    <w:p w:rsidR="00B34363" w:rsidRPr="00DD4937" w:rsidRDefault="00B34363" w:rsidP="000A6159">
      <w:pPr>
        <w:jc w:val="both"/>
        <w:rPr>
          <w:rFonts w:ascii="Times New Roman" w:hAnsi="Times New Roman" w:cs="Times New Roman"/>
          <w:sz w:val="28"/>
          <w:szCs w:val="28"/>
        </w:rPr>
      </w:pPr>
      <w:r w:rsidRPr="000A6159">
        <w:rPr>
          <w:rFonts w:ascii="Times New Roman" w:hAnsi="Times New Roman" w:cs="Times New Roman"/>
          <w:sz w:val="28"/>
          <w:szCs w:val="28"/>
          <w:u w:val="single"/>
        </w:rPr>
        <w:t>Приложение №</w:t>
      </w:r>
      <w:r w:rsidRPr="000A6159">
        <w:rPr>
          <w:rFonts w:ascii="Times New Roman" w:hAnsi="Times New Roman" w:cs="Times New Roman"/>
          <w:sz w:val="28"/>
          <w:szCs w:val="28"/>
          <w:u w:val="single"/>
        </w:rPr>
        <w:t xml:space="preserve"> 3</w:t>
      </w:r>
      <w:r w:rsidR="00D45CB4" w:rsidRPr="00DD4937">
        <w:rPr>
          <w:rFonts w:ascii="Times New Roman" w:hAnsi="Times New Roman" w:cs="Times New Roman"/>
          <w:sz w:val="28"/>
          <w:szCs w:val="28"/>
        </w:rPr>
        <w:t xml:space="preserve"> - Поступление доходов по группам, подгруппам и статьям бюджетной классификации</w:t>
      </w:r>
      <w:r w:rsidR="000A6159">
        <w:rPr>
          <w:rFonts w:ascii="Times New Roman" w:hAnsi="Times New Roman" w:cs="Times New Roman"/>
          <w:sz w:val="28"/>
          <w:szCs w:val="28"/>
        </w:rPr>
        <w:t>.</w:t>
      </w:r>
    </w:p>
    <w:p w:rsidR="00B34363" w:rsidRPr="00DD4937" w:rsidRDefault="00B34363" w:rsidP="000A6159">
      <w:pPr>
        <w:jc w:val="both"/>
        <w:rPr>
          <w:rFonts w:ascii="Times New Roman" w:hAnsi="Times New Roman" w:cs="Times New Roman"/>
          <w:sz w:val="28"/>
          <w:szCs w:val="28"/>
        </w:rPr>
      </w:pPr>
      <w:r w:rsidRPr="000A6159">
        <w:rPr>
          <w:rFonts w:ascii="Times New Roman" w:hAnsi="Times New Roman" w:cs="Times New Roman"/>
          <w:sz w:val="28"/>
          <w:szCs w:val="28"/>
          <w:u w:val="single"/>
        </w:rPr>
        <w:t>Приложение №</w:t>
      </w:r>
      <w:r w:rsidRPr="000A6159">
        <w:rPr>
          <w:rFonts w:ascii="Times New Roman" w:hAnsi="Times New Roman" w:cs="Times New Roman"/>
          <w:sz w:val="28"/>
          <w:szCs w:val="28"/>
          <w:u w:val="single"/>
        </w:rPr>
        <w:t xml:space="preserve"> 4</w:t>
      </w:r>
      <w:r w:rsidRPr="00DD4937">
        <w:rPr>
          <w:rFonts w:ascii="Times New Roman" w:hAnsi="Times New Roman" w:cs="Times New Roman"/>
          <w:sz w:val="28"/>
          <w:szCs w:val="28"/>
        </w:rPr>
        <w:t xml:space="preserve"> </w:t>
      </w:r>
      <w:r w:rsidR="00D45CB4" w:rsidRPr="00DD4937">
        <w:rPr>
          <w:rFonts w:ascii="Times New Roman" w:hAnsi="Times New Roman" w:cs="Times New Roman"/>
          <w:sz w:val="28"/>
          <w:szCs w:val="28"/>
        </w:rPr>
        <w:t xml:space="preserve">- </w:t>
      </w:r>
      <w:r w:rsidR="00B67A8A" w:rsidRPr="00DD4937">
        <w:rPr>
          <w:rFonts w:ascii="Times New Roman" w:hAnsi="Times New Roman" w:cs="Times New Roman"/>
          <w:bCs/>
          <w:sz w:val="28"/>
          <w:szCs w:val="28"/>
        </w:rPr>
        <w:t>Нормативы распределения недоимки, пени и штрафов по отмененным налогам и сборам между районным бюджетом и бюджетами поселений</w:t>
      </w:r>
      <w:r w:rsidR="000A6159">
        <w:rPr>
          <w:rFonts w:ascii="Times New Roman" w:hAnsi="Times New Roman" w:cs="Times New Roman"/>
          <w:bCs/>
          <w:sz w:val="28"/>
          <w:szCs w:val="28"/>
        </w:rPr>
        <w:t>.</w:t>
      </w:r>
    </w:p>
    <w:p w:rsidR="00B34363" w:rsidRPr="00DD4937" w:rsidRDefault="00B34363" w:rsidP="000A6159">
      <w:pPr>
        <w:shd w:val="clear" w:color="auto" w:fill="FFFFFF"/>
        <w:spacing w:line="322" w:lineRule="exact"/>
        <w:ind w:right="48"/>
        <w:jc w:val="both"/>
        <w:rPr>
          <w:rFonts w:ascii="Times New Roman" w:hAnsi="Times New Roman" w:cs="Times New Roman"/>
          <w:sz w:val="28"/>
          <w:szCs w:val="28"/>
        </w:rPr>
      </w:pPr>
      <w:r w:rsidRPr="000A6159">
        <w:rPr>
          <w:rFonts w:ascii="Times New Roman" w:hAnsi="Times New Roman" w:cs="Times New Roman"/>
          <w:sz w:val="28"/>
          <w:szCs w:val="28"/>
          <w:u w:val="single"/>
        </w:rPr>
        <w:t>Приложение №</w:t>
      </w:r>
      <w:r w:rsidRPr="000A6159">
        <w:rPr>
          <w:rFonts w:ascii="Times New Roman" w:hAnsi="Times New Roman" w:cs="Times New Roman"/>
          <w:sz w:val="28"/>
          <w:szCs w:val="28"/>
          <w:u w:val="single"/>
        </w:rPr>
        <w:t xml:space="preserve"> 5</w:t>
      </w:r>
      <w:r w:rsidR="00B67A8A" w:rsidRPr="00DD4937">
        <w:rPr>
          <w:rFonts w:ascii="Times New Roman" w:hAnsi="Times New Roman" w:cs="Times New Roman"/>
          <w:sz w:val="28"/>
          <w:szCs w:val="28"/>
        </w:rPr>
        <w:t xml:space="preserve"> - </w:t>
      </w:r>
      <w:r w:rsidR="00B67A8A" w:rsidRPr="00DD4937">
        <w:rPr>
          <w:rFonts w:ascii="Times New Roman" w:hAnsi="Times New Roman" w:cs="Times New Roman"/>
          <w:spacing w:val="-13"/>
          <w:sz w:val="28"/>
          <w:szCs w:val="28"/>
        </w:rPr>
        <w:t>Источники финансирования дефицита районного бюджета на 2019 -2021 годы</w:t>
      </w:r>
      <w:r w:rsidR="000A6159">
        <w:rPr>
          <w:rFonts w:ascii="Times New Roman" w:hAnsi="Times New Roman" w:cs="Times New Roman"/>
          <w:spacing w:val="-13"/>
          <w:sz w:val="28"/>
          <w:szCs w:val="28"/>
        </w:rPr>
        <w:t>.</w:t>
      </w:r>
    </w:p>
    <w:p w:rsidR="00B34363" w:rsidRPr="00DD4937" w:rsidRDefault="00B34363" w:rsidP="000A6159">
      <w:pPr>
        <w:jc w:val="both"/>
        <w:rPr>
          <w:rFonts w:ascii="Times New Roman" w:hAnsi="Times New Roman" w:cs="Times New Roman"/>
          <w:sz w:val="28"/>
          <w:szCs w:val="28"/>
        </w:rPr>
      </w:pPr>
      <w:r w:rsidRPr="000A6159">
        <w:rPr>
          <w:rFonts w:ascii="Times New Roman" w:hAnsi="Times New Roman" w:cs="Times New Roman"/>
          <w:sz w:val="28"/>
          <w:szCs w:val="28"/>
          <w:u w:val="single"/>
        </w:rPr>
        <w:t>Приложение №</w:t>
      </w:r>
      <w:r w:rsidRPr="000A6159">
        <w:rPr>
          <w:rFonts w:ascii="Times New Roman" w:hAnsi="Times New Roman" w:cs="Times New Roman"/>
          <w:sz w:val="28"/>
          <w:szCs w:val="28"/>
          <w:u w:val="single"/>
        </w:rPr>
        <w:t xml:space="preserve"> 6</w:t>
      </w:r>
      <w:r w:rsidR="00B67A8A" w:rsidRPr="00DD4937">
        <w:rPr>
          <w:rFonts w:ascii="Times New Roman" w:hAnsi="Times New Roman" w:cs="Times New Roman"/>
          <w:sz w:val="28"/>
          <w:szCs w:val="28"/>
        </w:rPr>
        <w:t xml:space="preserve"> - </w:t>
      </w:r>
      <w:r w:rsidR="00B67A8A" w:rsidRPr="00DD4937">
        <w:rPr>
          <w:rFonts w:ascii="Times New Roman" w:hAnsi="Times New Roman" w:cs="Times New Roman"/>
          <w:bCs/>
          <w:sz w:val="28"/>
          <w:szCs w:val="28"/>
        </w:rPr>
        <w:t>Распределение бюджетных ассигнований   по целевым статьям (муниципальным программам и непрограммным направлениям деятельности), группам видов расходов классификации расходов бюджета на 2019 год и на плановый период 2020 и 2021 годов</w:t>
      </w:r>
      <w:r w:rsidR="000A6159">
        <w:rPr>
          <w:rFonts w:ascii="Times New Roman" w:hAnsi="Times New Roman" w:cs="Times New Roman"/>
          <w:bCs/>
          <w:sz w:val="28"/>
          <w:szCs w:val="28"/>
        </w:rPr>
        <w:t>.</w:t>
      </w:r>
    </w:p>
    <w:p w:rsidR="00B34363" w:rsidRPr="00DD4937" w:rsidRDefault="00B34363" w:rsidP="000A6159">
      <w:pPr>
        <w:jc w:val="both"/>
        <w:rPr>
          <w:rFonts w:ascii="Times New Roman" w:hAnsi="Times New Roman" w:cs="Times New Roman"/>
          <w:sz w:val="28"/>
          <w:szCs w:val="28"/>
        </w:rPr>
      </w:pPr>
      <w:r w:rsidRPr="000A6159">
        <w:rPr>
          <w:rFonts w:ascii="Times New Roman" w:hAnsi="Times New Roman" w:cs="Times New Roman"/>
          <w:sz w:val="28"/>
          <w:szCs w:val="28"/>
          <w:u w:val="single"/>
        </w:rPr>
        <w:t>Приложение №</w:t>
      </w:r>
      <w:r w:rsidRPr="000A6159">
        <w:rPr>
          <w:rFonts w:ascii="Times New Roman" w:hAnsi="Times New Roman" w:cs="Times New Roman"/>
          <w:sz w:val="28"/>
          <w:szCs w:val="28"/>
          <w:u w:val="single"/>
        </w:rPr>
        <w:t xml:space="preserve"> 7</w:t>
      </w:r>
      <w:r w:rsidR="00B67A8A" w:rsidRPr="00DD4937">
        <w:rPr>
          <w:rFonts w:ascii="Times New Roman" w:hAnsi="Times New Roman" w:cs="Times New Roman"/>
          <w:sz w:val="28"/>
          <w:szCs w:val="28"/>
        </w:rPr>
        <w:t xml:space="preserve"> – </w:t>
      </w:r>
      <w:r w:rsidR="00B67A8A" w:rsidRPr="00DD4937">
        <w:rPr>
          <w:rFonts w:ascii="Times New Roman" w:hAnsi="Times New Roman" w:cs="Times New Roman"/>
          <w:bCs/>
          <w:sz w:val="28"/>
          <w:szCs w:val="28"/>
        </w:rPr>
        <w:t>Ведомственная структура расходов</w:t>
      </w:r>
      <w:r w:rsidR="00B67A8A" w:rsidRPr="00DD493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67A8A" w:rsidRPr="00DD4937">
        <w:rPr>
          <w:rFonts w:ascii="Times New Roman" w:hAnsi="Times New Roman" w:cs="Times New Roman"/>
          <w:bCs/>
          <w:sz w:val="28"/>
          <w:szCs w:val="28"/>
        </w:rPr>
        <w:t>на 2019 год и на плановый период 2020 и 2021 годов</w:t>
      </w:r>
      <w:r w:rsidR="000A6159">
        <w:rPr>
          <w:rFonts w:ascii="Times New Roman" w:hAnsi="Times New Roman" w:cs="Times New Roman"/>
          <w:bCs/>
          <w:sz w:val="28"/>
          <w:szCs w:val="28"/>
        </w:rPr>
        <w:t>.</w:t>
      </w:r>
    </w:p>
    <w:p w:rsidR="00B34363" w:rsidRPr="00DD4937" w:rsidRDefault="00B34363" w:rsidP="000A6159">
      <w:pPr>
        <w:jc w:val="both"/>
        <w:rPr>
          <w:rFonts w:ascii="Times New Roman" w:hAnsi="Times New Roman" w:cs="Times New Roman"/>
          <w:sz w:val="28"/>
          <w:szCs w:val="28"/>
        </w:rPr>
      </w:pPr>
      <w:r w:rsidRPr="000A6159">
        <w:rPr>
          <w:rFonts w:ascii="Times New Roman" w:hAnsi="Times New Roman" w:cs="Times New Roman"/>
          <w:sz w:val="28"/>
          <w:szCs w:val="28"/>
          <w:u w:val="single"/>
        </w:rPr>
        <w:t>Приложение №</w:t>
      </w:r>
      <w:r w:rsidRPr="000A6159">
        <w:rPr>
          <w:rFonts w:ascii="Times New Roman" w:hAnsi="Times New Roman" w:cs="Times New Roman"/>
          <w:sz w:val="28"/>
          <w:szCs w:val="28"/>
          <w:u w:val="single"/>
        </w:rPr>
        <w:t xml:space="preserve"> 8</w:t>
      </w:r>
      <w:r w:rsidR="00B67A8A" w:rsidRPr="00DD4937">
        <w:rPr>
          <w:rFonts w:ascii="Times New Roman" w:hAnsi="Times New Roman" w:cs="Times New Roman"/>
          <w:sz w:val="28"/>
          <w:szCs w:val="28"/>
        </w:rPr>
        <w:t xml:space="preserve"> – Распределение расходов по разделам, подразделам, целевым статьям и видам расходов </w:t>
      </w:r>
      <w:r w:rsidR="00B67A8A" w:rsidRPr="00DD4937">
        <w:rPr>
          <w:rFonts w:ascii="Times New Roman" w:hAnsi="Times New Roman" w:cs="Times New Roman"/>
          <w:bCs/>
          <w:sz w:val="28"/>
          <w:szCs w:val="28"/>
        </w:rPr>
        <w:t>на 2019 год и на плановый период 2020 и 2021 годов</w:t>
      </w:r>
      <w:r w:rsidR="000A6159">
        <w:rPr>
          <w:rFonts w:ascii="Times New Roman" w:hAnsi="Times New Roman" w:cs="Times New Roman"/>
          <w:bCs/>
          <w:sz w:val="28"/>
          <w:szCs w:val="28"/>
        </w:rPr>
        <w:t>.</w:t>
      </w:r>
    </w:p>
    <w:p w:rsidR="00B34363" w:rsidRPr="00DD4937" w:rsidRDefault="00B34363" w:rsidP="000A6159">
      <w:pPr>
        <w:jc w:val="both"/>
        <w:rPr>
          <w:rFonts w:ascii="Times New Roman" w:hAnsi="Times New Roman" w:cs="Times New Roman"/>
          <w:sz w:val="28"/>
          <w:szCs w:val="28"/>
        </w:rPr>
      </w:pPr>
      <w:r w:rsidRPr="000A6159">
        <w:rPr>
          <w:rFonts w:ascii="Times New Roman" w:hAnsi="Times New Roman" w:cs="Times New Roman"/>
          <w:sz w:val="28"/>
          <w:szCs w:val="28"/>
          <w:u w:val="single"/>
        </w:rPr>
        <w:t>Приложение №</w:t>
      </w:r>
      <w:r w:rsidRPr="000A6159">
        <w:rPr>
          <w:rFonts w:ascii="Times New Roman" w:hAnsi="Times New Roman" w:cs="Times New Roman"/>
          <w:sz w:val="28"/>
          <w:szCs w:val="28"/>
          <w:u w:val="single"/>
        </w:rPr>
        <w:t xml:space="preserve"> 9</w:t>
      </w:r>
      <w:r w:rsidR="00B67A8A" w:rsidRPr="00DD4937">
        <w:rPr>
          <w:rFonts w:ascii="Times New Roman" w:hAnsi="Times New Roman" w:cs="Times New Roman"/>
          <w:sz w:val="28"/>
          <w:szCs w:val="28"/>
        </w:rPr>
        <w:t xml:space="preserve"> - </w:t>
      </w:r>
      <w:r w:rsidR="00B67A8A" w:rsidRPr="00DD4937">
        <w:rPr>
          <w:rFonts w:ascii="Times New Roman" w:hAnsi="Times New Roman" w:cs="Times New Roman"/>
          <w:sz w:val="28"/>
          <w:szCs w:val="28"/>
        </w:rPr>
        <w:t>Перечень публичных нормативных обязательств, подлежащих исполнению за счет средств районного бюджета в 2019 году</w:t>
      </w:r>
      <w:r w:rsidR="000A6159">
        <w:rPr>
          <w:rFonts w:ascii="Times New Roman" w:hAnsi="Times New Roman" w:cs="Times New Roman"/>
          <w:sz w:val="28"/>
          <w:szCs w:val="28"/>
        </w:rPr>
        <w:t>.</w:t>
      </w:r>
    </w:p>
    <w:p w:rsidR="00B34363" w:rsidRPr="00DD4937" w:rsidRDefault="00B34363" w:rsidP="000A6159">
      <w:pPr>
        <w:jc w:val="both"/>
        <w:rPr>
          <w:rFonts w:ascii="Times New Roman" w:hAnsi="Times New Roman" w:cs="Times New Roman"/>
          <w:sz w:val="28"/>
          <w:szCs w:val="28"/>
        </w:rPr>
      </w:pPr>
      <w:r w:rsidRPr="000A6159">
        <w:rPr>
          <w:rFonts w:ascii="Times New Roman" w:hAnsi="Times New Roman" w:cs="Times New Roman"/>
          <w:sz w:val="28"/>
          <w:szCs w:val="28"/>
          <w:u w:val="single"/>
        </w:rPr>
        <w:t>Приложение №</w:t>
      </w:r>
      <w:r w:rsidRPr="000A6159">
        <w:rPr>
          <w:rFonts w:ascii="Times New Roman" w:hAnsi="Times New Roman" w:cs="Times New Roman"/>
          <w:sz w:val="28"/>
          <w:szCs w:val="28"/>
          <w:u w:val="single"/>
        </w:rPr>
        <w:t xml:space="preserve"> 10</w:t>
      </w:r>
      <w:r w:rsidRPr="00DD4937">
        <w:rPr>
          <w:rFonts w:ascii="Times New Roman" w:hAnsi="Times New Roman" w:cs="Times New Roman"/>
          <w:sz w:val="28"/>
          <w:szCs w:val="28"/>
        </w:rPr>
        <w:t xml:space="preserve"> </w:t>
      </w:r>
      <w:r w:rsidR="00B67A8A" w:rsidRPr="00DD4937">
        <w:rPr>
          <w:rFonts w:ascii="Times New Roman" w:hAnsi="Times New Roman" w:cs="Times New Roman"/>
          <w:sz w:val="28"/>
          <w:szCs w:val="28"/>
        </w:rPr>
        <w:t xml:space="preserve">– </w:t>
      </w:r>
      <w:r w:rsidR="00B67A8A" w:rsidRPr="00DD4937">
        <w:rPr>
          <w:rFonts w:ascii="Times New Roman" w:hAnsi="Times New Roman" w:cs="Times New Roman"/>
          <w:bCs/>
          <w:sz w:val="28"/>
          <w:szCs w:val="28"/>
        </w:rPr>
        <w:t xml:space="preserve">Положение </w:t>
      </w:r>
      <w:r w:rsidR="00B67A8A" w:rsidRPr="00DD4937">
        <w:rPr>
          <w:rFonts w:ascii="Times New Roman" w:hAnsi="Times New Roman" w:cs="Times New Roman"/>
          <w:bCs/>
          <w:sz w:val="28"/>
          <w:szCs w:val="28"/>
        </w:rPr>
        <w:t>о порядке расчета и предоставления иных межбюджетных трансфертов на поддержку мер по обеспечению сбалансированности бюджетов поселений Дивеевского    муниципального района на 2019 год и на плановый период 2020 и 2021 годов</w:t>
      </w:r>
      <w:r w:rsidR="000A6159">
        <w:rPr>
          <w:rFonts w:ascii="Times New Roman" w:hAnsi="Times New Roman" w:cs="Times New Roman"/>
          <w:bCs/>
          <w:sz w:val="28"/>
          <w:szCs w:val="28"/>
        </w:rPr>
        <w:t>.</w:t>
      </w:r>
    </w:p>
    <w:p w:rsidR="00B34363" w:rsidRPr="00DD4937" w:rsidRDefault="00B34363" w:rsidP="000A6159">
      <w:pPr>
        <w:jc w:val="both"/>
        <w:rPr>
          <w:rFonts w:ascii="Times New Roman" w:hAnsi="Times New Roman" w:cs="Times New Roman"/>
          <w:sz w:val="28"/>
          <w:szCs w:val="28"/>
        </w:rPr>
      </w:pPr>
      <w:r w:rsidRPr="000A6159">
        <w:rPr>
          <w:rFonts w:ascii="Times New Roman" w:hAnsi="Times New Roman" w:cs="Times New Roman"/>
          <w:sz w:val="28"/>
          <w:szCs w:val="28"/>
          <w:u w:val="single"/>
        </w:rPr>
        <w:t>Приложение №</w:t>
      </w:r>
      <w:r w:rsidRPr="000A6159">
        <w:rPr>
          <w:rFonts w:ascii="Times New Roman" w:hAnsi="Times New Roman" w:cs="Times New Roman"/>
          <w:sz w:val="28"/>
          <w:szCs w:val="28"/>
          <w:u w:val="single"/>
        </w:rPr>
        <w:t xml:space="preserve"> 11</w:t>
      </w:r>
      <w:r w:rsidR="00B67A8A" w:rsidRPr="00DD4937">
        <w:rPr>
          <w:rFonts w:ascii="Times New Roman" w:hAnsi="Times New Roman" w:cs="Times New Roman"/>
          <w:sz w:val="28"/>
          <w:szCs w:val="28"/>
        </w:rPr>
        <w:t xml:space="preserve"> - Межбюджетные трансферты нижестоящим бюджетам на 2019 год</w:t>
      </w:r>
      <w:r w:rsidR="000A6159">
        <w:rPr>
          <w:rFonts w:ascii="Times New Roman" w:hAnsi="Times New Roman" w:cs="Times New Roman"/>
          <w:sz w:val="28"/>
          <w:szCs w:val="28"/>
        </w:rPr>
        <w:t>.</w:t>
      </w:r>
    </w:p>
    <w:p w:rsidR="00B34363" w:rsidRPr="00DD4937" w:rsidRDefault="00B34363" w:rsidP="000A6159">
      <w:pPr>
        <w:jc w:val="both"/>
        <w:rPr>
          <w:rFonts w:ascii="Times New Roman" w:hAnsi="Times New Roman" w:cs="Times New Roman"/>
          <w:sz w:val="28"/>
          <w:szCs w:val="28"/>
        </w:rPr>
      </w:pPr>
      <w:r w:rsidRPr="000A6159">
        <w:rPr>
          <w:rFonts w:ascii="Times New Roman" w:hAnsi="Times New Roman" w:cs="Times New Roman"/>
          <w:sz w:val="28"/>
          <w:szCs w:val="28"/>
          <w:u w:val="single"/>
        </w:rPr>
        <w:t>Приложение №</w:t>
      </w:r>
      <w:r w:rsidRPr="000A6159">
        <w:rPr>
          <w:rFonts w:ascii="Times New Roman" w:hAnsi="Times New Roman" w:cs="Times New Roman"/>
          <w:sz w:val="28"/>
          <w:szCs w:val="28"/>
          <w:u w:val="single"/>
        </w:rPr>
        <w:t xml:space="preserve"> 12</w:t>
      </w:r>
      <w:r w:rsidR="00B67A8A" w:rsidRPr="00DD4937">
        <w:rPr>
          <w:rFonts w:ascii="Times New Roman" w:hAnsi="Times New Roman" w:cs="Times New Roman"/>
          <w:sz w:val="28"/>
          <w:szCs w:val="28"/>
        </w:rPr>
        <w:t xml:space="preserve"> - </w:t>
      </w:r>
      <w:r w:rsidR="00B67A8A" w:rsidRPr="00DD4937">
        <w:rPr>
          <w:rFonts w:ascii="Times New Roman" w:hAnsi="Times New Roman" w:cs="Times New Roman"/>
          <w:sz w:val="28"/>
          <w:szCs w:val="28"/>
        </w:rPr>
        <w:t>Программа муниципальных заимствований</w:t>
      </w:r>
      <w:r w:rsidR="00B67A8A" w:rsidRPr="00DD4937">
        <w:rPr>
          <w:rFonts w:ascii="Times New Roman" w:hAnsi="Times New Roman" w:cs="Times New Roman"/>
          <w:sz w:val="28"/>
          <w:szCs w:val="28"/>
        </w:rPr>
        <w:t xml:space="preserve"> </w:t>
      </w:r>
      <w:r w:rsidR="00B67A8A" w:rsidRPr="00DD4937">
        <w:rPr>
          <w:rFonts w:ascii="Times New Roman" w:hAnsi="Times New Roman" w:cs="Times New Roman"/>
          <w:sz w:val="28"/>
          <w:szCs w:val="28"/>
        </w:rPr>
        <w:t>Дивеевского муниципального района</w:t>
      </w:r>
      <w:r w:rsidR="00B67A8A" w:rsidRPr="00DD4937">
        <w:rPr>
          <w:rFonts w:ascii="Times New Roman" w:hAnsi="Times New Roman" w:cs="Times New Roman"/>
          <w:sz w:val="28"/>
          <w:szCs w:val="28"/>
        </w:rPr>
        <w:t xml:space="preserve"> </w:t>
      </w:r>
      <w:r w:rsidR="00B67A8A" w:rsidRPr="00DD4937">
        <w:rPr>
          <w:rFonts w:ascii="Times New Roman" w:hAnsi="Times New Roman" w:cs="Times New Roman"/>
          <w:sz w:val="28"/>
          <w:szCs w:val="28"/>
        </w:rPr>
        <w:t>на 2019 год</w:t>
      </w:r>
      <w:r w:rsidR="000A6159">
        <w:rPr>
          <w:rFonts w:ascii="Times New Roman" w:hAnsi="Times New Roman" w:cs="Times New Roman"/>
          <w:sz w:val="28"/>
          <w:szCs w:val="28"/>
        </w:rPr>
        <w:t>.</w:t>
      </w:r>
    </w:p>
    <w:p w:rsidR="00B34363" w:rsidRPr="00DD4937" w:rsidRDefault="00B34363" w:rsidP="000A6159">
      <w:pPr>
        <w:jc w:val="both"/>
        <w:rPr>
          <w:rFonts w:ascii="Times New Roman" w:hAnsi="Times New Roman" w:cs="Times New Roman"/>
          <w:sz w:val="28"/>
          <w:szCs w:val="28"/>
        </w:rPr>
      </w:pPr>
      <w:r w:rsidRPr="000A6159">
        <w:rPr>
          <w:rFonts w:ascii="Times New Roman" w:hAnsi="Times New Roman" w:cs="Times New Roman"/>
          <w:sz w:val="28"/>
          <w:szCs w:val="28"/>
          <w:u w:val="single"/>
        </w:rPr>
        <w:t>Приложение №</w:t>
      </w:r>
      <w:r w:rsidRPr="000A6159">
        <w:rPr>
          <w:rFonts w:ascii="Times New Roman" w:hAnsi="Times New Roman" w:cs="Times New Roman"/>
          <w:sz w:val="28"/>
          <w:szCs w:val="28"/>
          <w:u w:val="single"/>
        </w:rPr>
        <w:t xml:space="preserve"> 13</w:t>
      </w:r>
      <w:r w:rsidR="00B67A8A" w:rsidRPr="00DD4937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B67A8A" w:rsidRPr="00DD4937">
        <w:rPr>
          <w:rFonts w:ascii="Times New Roman" w:hAnsi="Times New Roman" w:cs="Times New Roman"/>
          <w:sz w:val="28"/>
          <w:szCs w:val="28"/>
        </w:rPr>
        <w:t xml:space="preserve">- </w:t>
      </w:r>
      <w:r w:rsidR="00B67A8A" w:rsidRPr="00DD4937">
        <w:rPr>
          <w:rFonts w:ascii="Times New Roman" w:hAnsi="Times New Roman" w:cs="Times New Roman"/>
          <w:sz w:val="28"/>
          <w:szCs w:val="28"/>
        </w:rPr>
        <w:t xml:space="preserve">Программа муниципальных заимствований Дивеевского муниципального района </w:t>
      </w:r>
      <w:r w:rsidR="00B67A8A" w:rsidRPr="00DD4937">
        <w:rPr>
          <w:rFonts w:ascii="Times New Roman" w:hAnsi="Times New Roman" w:cs="Times New Roman"/>
          <w:sz w:val="28"/>
          <w:szCs w:val="28"/>
        </w:rPr>
        <w:t>на 2020</w:t>
      </w:r>
      <w:r w:rsidR="00B67A8A" w:rsidRPr="00DD4937">
        <w:rPr>
          <w:rFonts w:ascii="Times New Roman" w:hAnsi="Times New Roman" w:cs="Times New Roman"/>
          <w:sz w:val="28"/>
          <w:szCs w:val="28"/>
        </w:rPr>
        <w:t xml:space="preserve"> год</w:t>
      </w:r>
      <w:r w:rsidR="000A6159">
        <w:rPr>
          <w:rFonts w:ascii="Times New Roman" w:hAnsi="Times New Roman" w:cs="Times New Roman"/>
          <w:sz w:val="28"/>
          <w:szCs w:val="28"/>
        </w:rPr>
        <w:t>.</w:t>
      </w:r>
    </w:p>
    <w:p w:rsidR="00B34363" w:rsidRPr="00B34363" w:rsidRDefault="00B34363" w:rsidP="00B34363">
      <w:pPr>
        <w:jc w:val="both"/>
        <w:rPr>
          <w:rFonts w:ascii="Times New Roman" w:hAnsi="Times New Roman" w:cs="Times New Roman"/>
          <w:sz w:val="28"/>
          <w:szCs w:val="28"/>
        </w:rPr>
      </w:pPr>
      <w:r w:rsidRPr="000A6159">
        <w:rPr>
          <w:rFonts w:ascii="Times New Roman" w:hAnsi="Times New Roman" w:cs="Times New Roman"/>
          <w:sz w:val="28"/>
          <w:szCs w:val="28"/>
          <w:u w:val="single"/>
        </w:rPr>
        <w:t>Приложение №</w:t>
      </w:r>
      <w:r w:rsidRPr="000A6159">
        <w:rPr>
          <w:rFonts w:ascii="Times New Roman" w:hAnsi="Times New Roman" w:cs="Times New Roman"/>
          <w:sz w:val="28"/>
          <w:szCs w:val="28"/>
          <w:u w:val="single"/>
        </w:rPr>
        <w:t xml:space="preserve"> 14</w:t>
      </w:r>
      <w:r w:rsidR="00B67A8A" w:rsidRPr="00DD4937">
        <w:rPr>
          <w:rFonts w:ascii="Times New Roman" w:hAnsi="Times New Roman" w:cs="Times New Roman"/>
          <w:sz w:val="28"/>
          <w:szCs w:val="28"/>
        </w:rPr>
        <w:t xml:space="preserve"> - </w:t>
      </w:r>
      <w:r w:rsidR="00B67A8A" w:rsidRPr="00DD4937">
        <w:rPr>
          <w:rFonts w:ascii="Times New Roman" w:hAnsi="Times New Roman" w:cs="Times New Roman"/>
          <w:sz w:val="28"/>
          <w:szCs w:val="28"/>
        </w:rPr>
        <w:t xml:space="preserve">Программа муниципальных </w:t>
      </w:r>
      <w:r w:rsidR="000A6159">
        <w:rPr>
          <w:rFonts w:ascii="Times New Roman" w:hAnsi="Times New Roman" w:cs="Times New Roman"/>
          <w:sz w:val="28"/>
          <w:szCs w:val="28"/>
        </w:rPr>
        <w:t>з</w:t>
      </w:r>
      <w:r w:rsidR="00B67A8A" w:rsidRPr="00DD4937">
        <w:rPr>
          <w:rFonts w:ascii="Times New Roman" w:hAnsi="Times New Roman" w:cs="Times New Roman"/>
          <w:sz w:val="28"/>
          <w:szCs w:val="28"/>
        </w:rPr>
        <w:t>аимствований Дивеевского муниципального района на 20</w:t>
      </w:r>
      <w:r w:rsidR="00B67A8A" w:rsidRPr="00DD4937">
        <w:rPr>
          <w:rFonts w:ascii="Times New Roman" w:hAnsi="Times New Roman" w:cs="Times New Roman"/>
          <w:sz w:val="28"/>
          <w:szCs w:val="28"/>
        </w:rPr>
        <w:t>21</w:t>
      </w:r>
      <w:r w:rsidR="00B67A8A" w:rsidRPr="00DD4937">
        <w:rPr>
          <w:rFonts w:ascii="Times New Roman" w:hAnsi="Times New Roman" w:cs="Times New Roman"/>
          <w:sz w:val="28"/>
          <w:szCs w:val="28"/>
        </w:rPr>
        <w:t xml:space="preserve"> год</w:t>
      </w:r>
      <w:r w:rsidR="000A6159">
        <w:rPr>
          <w:rFonts w:ascii="Times New Roman" w:hAnsi="Times New Roman" w:cs="Times New Roman"/>
          <w:sz w:val="28"/>
          <w:szCs w:val="28"/>
        </w:rPr>
        <w:t>.</w:t>
      </w:r>
    </w:p>
    <w:sectPr w:rsidR="00B34363" w:rsidRPr="00B343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363"/>
    <w:rsid w:val="000A6159"/>
    <w:rsid w:val="00340153"/>
    <w:rsid w:val="00B34363"/>
    <w:rsid w:val="00B67A8A"/>
    <w:rsid w:val="00D45CB4"/>
    <w:rsid w:val="00DD4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78BB62-B168-4A9F-87B5-0F482B69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2020-04-10T06:00:00Z</dcterms:created>
  <dcterms:modified xsi:type="dcterms:W3CDTF">2020-04-10T06:13:00Z</dcterms:modified>
</cp:coreProperties>
</file>